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188" w:rsidRDefault="00995903" w:rsidP="003A5188">
      <w:pPr>
        <w:spacing w:after="0" w:line="276" w:lineRule="auto"/>
        <w:rPr>
          <w:rFonts w:ascii="Tahoma" w:hAnsi="Tahoma" w:cs="Tahoma"/>
          <w:color w:val="212121"/>
          <w:sz w:val="24"/>
          <w:szCs w:val="24"/>
        </w:rPr>
      </w:pPr>
      <w:r>
        <w:rPr>
          <w:rFonts w:ascii="Tahoma" w:hAnsi="Tahoma" w:cs="Tahoma"/>
          <w:color w:val="212121"/>
          <w:sz w:val="24"/>
          <w:szCs w:val="24"/>
        </w:rPr>
        <w:t xml:space="preserve">Aan </w:t>
      </w:r>
      <w:r w:rsidR="00876561">
        <w:rPr>
          <w:rFonts w:ascii="Tahoma" w:hAnsi="Tahoma" w:cs="Tahoma"/>
          <w:color w:val="212121"/>
          <w:sz w:val="24"/>
          <w:szCs w:val="24"/>
        </w:rPr>
        <w:t xml:space="preserve">eerste contactpersonen van </w:t>
      </w:r>
      <w:r w:rsidR="00794240">
        <w:rPr>
          <w:rFonts w:ascii="Tahoma" w:hAnsi="Tahoma" w:cs="Tahoma"/>
          <w:color w:val="212121"/>
          <w:sz w:val="24"/>
          <w:szCs w:val="24"/>
        </w:rPr>
        <w:t>thuiswonende cliënten,</w:t>
      </w:r>
      <w:r w:rsidR="00876561">
        <w:rPr>
          <w:rFonts w:ascii="Tahoma" w:hAnsi="Tahoma" w:cs="Tahoma"/>
          <w:color w:val="212121"/>
          <w:sz w:val="24"/>
          <w:szCs w:val="24"/>
        </w:rPr>
        <w:t xml:space="preserve"> </w:t>
      </w:r>
      <w:r w:rsidR="00E440E8">
        <w:rPr>
          <w:rFonts w:ascii="Tahoma" w:hAnsi="Tahoma" w:cs="Tahoma"/>
          <w:color w:val="212121"/>
          <w:sz w:val="24"/>
          <w:szCs w:val="24"/>
        </w:rPr>
        <w:t xml:space="preserve">die </w:t>
      </w:r>
      <w:r w:rsidR="003A5188">
        <w:rPr>
          <w:rFonts w:ascii="Tahoma" w:hAnsi="Tahoma" w:cs="Tahoma"/>
          <w:color w:val="212121"/>
          <w:sz w:val="24"/>
          <w:szCs w:val="24"/>
        </w:rPr>
        <w:t>dagbesteding</w:t>
      </w:r>
      <w:r w:rsidR="00E440E8">
        <w:rPr>
          <w:rFonts w:ascii="Tahoma" w:hAnsi="Tahoma" w:cs="Tahoma"/>
          <w:color w:val="212121"/>
          <w:sz w:val="24"/>
          <w:szCs w:val="24"/>
        </w:rPr>
        <w:t xml:space="preserve"> volgen bij</w:t>
      </w:r>
      <w:r w:rsidR="003A5188" w:rsidRPr="000A2D8E">
        <w:rPr>
          <w:rFonts w:ascii="Tahoma" w:hAnsi="Tahoma" w:cs="Tahoma"/>
          <w:color w:val="212121"/>
          <w:sz w:val="24"/>
          <w:szCs w:val="24"/>
        </w:rPr>
        <w:t xml:space="preserve"> Prinsenstichting</w:t>
      </w:r>
      <w:bookmarkStart w:id="0" w:name="_GoBack"/>
      <w:bookmarkEnd w:id="0"/>
    </w:p>
    <w:p w:rsidR="00E440E8" w:rsidRPr="000A2D8E" w:rsidRDefault="00E440E8" w:rsidP="003A5188">
      <w:pPr>
        <w:spacing w:after="0" w:line="276" w:lineRule="auto"/>
        <w:rPr>
          <w:rFonts w:ascii="Tahoma" w:hAnsi="Tahoma" w:cs="Tahoma"/>
          <w:color w:val="212121"/>
          <w:sz w:val="24"/>
          <w:szCs w:val="24"/>
        </w:rPr>
      </w:pPr>
    </w:p>
    <w:p w:rsidR="003A5188" w:rsidRDefault="003A5188" w:rsidP="003A5188">
      <w:pPr>
        <w:spacing w:after="0" w:line="276" w:lineRule="auto"/>
        <w:rPr>
          <w:rFonts w:ascii="Tahoma" w:hAnsi="Tahoma" w:cs="Tahoma"/>
          <w:color w:val="212121"/>
          <w:sz w:val="24"/>
          <w:szCs w:val="24"/>
        </w:rPr>
      </w:pPr>
      <w:r w:rsidRPr="000A2D8E">
        <w:rPr>
          <w:rFonts w:ascii="Tahoma" w:hAnsi="Tahoma" w:cs="Tahoma"/>
          <w:color w:val="212121"/>
          <w:sz w:val="24"/>
          <w:szCs w:val="24"/>
        </w:rPr>
        <w:t xml:space="preserve">Onderwerp: </w:t>
      </w:r>
      <w:r>
        <w:rPr>
          <w:rFonts w:ascii="Tahoma" w:hAnsi="Tahoma" w:cs="Tahoma"/>
          <w:color w:val="212121"/>
          <w:sz w:val="24"/>
          <w:szCs w:val="24"/>
        </w:rPr>
        <w:t xml:space="preserve">Dagbesteding </w:t>
      </w:r>
      <w:r w:rsidR="00A81BAE">
        <w:rPr>
          <w:rFonts w:ascii="Tahoma" w:hAnsi="Tahoma" w:cs="Tahoma"/>
          <w:color w:val="212121"/>
          <w:sz w:val="24"/>
          <w:szCs w:val="24"/>
        </w:rPr>
        <w:t>2.0</w:t>
      </w:r>
      <w:r w:rsidR="00876561">
        <w:rPr>
          <w:rFonts w:ascii="Tahoma" w:hAnsi="Tahoma" w:cs="Tahoma"/>
          <w:color w:val="212121"/>
          <w:sz w:val="24"/>
          <w:szCs w:val="24"/>
        </w:rPr>
        <w:t xml:space="preserve"> - </w:t>
      </w:r>
      <w:r w:rsidR="00A81BAE">
        <w:rPr>
          <w:rFonts w:ascii="Tahoma" w:hAnsi="Tahoma" w:cs="Tahoma"/>
          <w:color w:val="212121"/>
          <w:sz w:val="24"/>
          <w:szCs w:val="24"/>
        </w:rPr>
        <w:t xml:space="preserve"> </w:t>
      </w:r>
      <w:r>
        <w:rPr>
          <w:rFonts w:ascii="Tahoma" w:hAnsi="Tahoma" w:cs="Tahoma"/>
          <w:color w:val="212121"/>
          <w:sz w:val="24"/>
          <w:szCs w:val="24"/>
        </w:rPr>
        <w:t>Fase 3</w:t>
      </w:r>
      <w:r w:rsidR="003A42CA">
        <w:rPr>
          <w:rFonts w:ascii="Tahoma" w:hAnsi="Tahoma" w:cs="Tahoma"/>
          <w:color w:val="212121"/>
          <w:sz w:val="24"/>
          <w:szCs w:val="24"/>
        </w:rPr>
        <w:t xml:space="preserve"> Prinsenstichting</w:t>
      </w:r>
    </w:p>
    <w:p w:rsidR="003A5188" w:rsidRPr="000A2D8E" w:rsidRDefault="003A5188" w:rsidP="003A5188">
      <w:pPr>
        <w:spacing w:after="0" w:line="276" w:lineRule="auto"/>
        <w:rPr>
          <w:rFonts w:ascii="Tahoma" w:hAnsi="Tahoma" w:cs="Tahoma"/>
          <w:color w:val="212121"/>
          <w:sz w:val="24"/>
          <w:szCs w:val="24"/>
        </w:rPr>
      </w:pPr>
      <w:r>
        <w:rPr>
          <w:rFonts w:ascii="Tahoma" w:hAnsi="Tahoma" w:cs="Tahoma"/>
          <w:color w:val="212121"/>
          <w:sz w:val="24"/>
          <w:szCs w:val="24"/>
        </w:rPr>
        <w:t xml:space="preserve"> </w:t>
      </w:r>
    </w:p>
    <w:p w:rsidR="003A5188" w:rsidRPr="000A2D8E" w:rsidRDefault="003A5188" w:rsidP="003A5188">
      <w:pPr>
        <w:spacing w:after="0" w:line="276" w:lineRule="auto"/>
        <w:rPr>
          <w:rFonts w:ascii="Tahoma" w:hAnsi="Tahoma" w:cs="Tahoma"/>
          <w:color w:val="212121"/>
          <w:sz w:val="24"/>
          <w:szCs w:val="24"/>
        </w:rPr>
      </w:pPr>
      <w:r w:rsidRPr="000A2D8E">
        <w:rPr>
          <w:rFonts w:ascii="Tahoma" w:hAnsi="Tahoma" w:cs="Tahoma"/>
          <w:color w:val="212121"/>
          <w:sz w:val="24"/>
          <w:szCs w:val="24"/>
        </w:rPr>
        <w:t xml:space="preserve">Purmerend, </w:t>
      </w:r>
      <w:r w:rsidR="00876561">
        <w:rPr>
          <w:rFonts w:ascii="Tahoma" w:hAnsi="Tahoma" w:cs="Tahoma"/>
          <w:color w:val="212121"/>
          <w:sz w:val="24"/>
          <w:szCs w:val="24"/>
        </w:rPr>
        <w:t>3</w:t>
      </w:r>
      <w:r>
        <w:rPr>
          <w:rFonts w:ascii="Tahoma" w:hAnsi="Tahoma" w:cs="Tahoma"/>
          <w:color w:val="212121"/>
          <w:sz w:val="24"/>
          <w:szCs w:val="24"/>
        </w:rPr>
        <w:t xml:space="preserve"> augustus</w:t>
      </w:r>
      <w:r w:rsidRPr="000A2D8E">
        <w:rPr>
          <w:rFonts w:ascii="Tahoma" w:hAnsi="Tahoma" w:cs="Tahoma"/>
          <w:color w:val="212121"/>
          <w:sz w:val="24"/>
          <w:szCs w:val="24"/>
        </w:rPr>
        <w:t xml:space="preserve"> 2020</w:t>
      </w:r>
    </w:p>
    <w:p w:rsidR="003A5188" w:rsidRPr="000A2D8E" w:rsidRDefault="003A5188" w:rsidP="003A5188">
      <w:pPr>
        <w:rPr>
          <w:rFonts w:ascii="Tahoma" w:hAnsi="Tahoma" w:cs="Tahoma"/>
          <w:sz w:val="24"/>
          <w:szCs w:val="24"/>
        </w:rPr>
      </w:pPr>
    </w:p>
    <w:p w:rsidR="003A5188" w:rsidRPr="000A2D8E" w:rsidRDefault="003A42CA" w:rsidP="003A5188">
      <w:pPr>
        <w:spacing w:after="0" w:line="276" w:lineRule="auto"/>
        <w:rPr>
          <w:rFonts w:ascii="Tahoma" w:hAnsi="Tahoma" w:cs="Tahoma"/>
          <w:color w:val="212121"/>
          <w:sz w:val="24"/>
          <w:szCs w:val="24"/>
        </w:rPr>
      </w:pPr>
      <w:r>
        <w:rPr>
          <w:rFonts w:ascii="Tahoma" w:hAnsi="Tahoma" w:cs="Tahoma"/>
          <w:color w:val="212121"/>
          <w:sz w:val="24"/>
          <w:szCs w:val="24"/>
        </w:rPr>
        <w:t xml:space="preserve">Beste </w:t>
      </w:r>
      <w:r w:rsidR="00E440E8">
        <w:rPr>
          <w:rFonts w:ascii="Tahoma" w:hAnsi="Tahoma" w:cs="Tahoma"/>
          <w:color w:val="212121"/>
          <w:sz w:val="24"/>
          <w:szCs w:val="24"/>
        </w:rPr>
        <w:t>mevrouw</w:t>
      </w:r>
      <w:r w:rsidR="003A5188" w:rsidRPr="000A2D8E">
        <w:rPr>
          <w:rFonts w:ascii="Tahoma" w:hAnsi="Tahoma" w:cs="Tahoma"/>
          <w:color w:val="212121"/>
          <w:sz w:val="24"/>
          <w:szCs w:val="24"/>
        </w:rPr>
        <w:t>,</w:t>
      </w:r>
      <w:r w:rsidR="00876561">
        <w:rPr>
          <w:rFonts w:ascii="Tahoma" w:hAnsi="Tahoma" w:cs="Tahoma"/>
          <w:color w:val="212121"/>
          <w:sz w:val="24"/>
          <w:szCs w:val="24"/>
        </w:rPr>
        <w:t xml:space="preserve"> meneer,</w:t>
      </w:r>
    </w:p>
    <w:p w:rsidR="003A5188" w:rsidRPr="000A2D8E" w:rsidRDefault="003A5188" w:rsidP="003A5188">
      <w:pPr>
        <w:spacing w:after="0" w:line="276" w:lineRule="auto"/>
        <w:rPr>
          <w:rFonts w:ascii="Tahoma" w:hAnsi="Tahoma" w:cs="Tahoma"/>
          <w:color w:val="212121"/>
          <w:sz w:val="24"/>
          <w:szCs w:val="24"/>
        </w:rPr>
      </w:pPr>
    </w:p>
    <w:p w:rsidR="005D7F20" w:rsidRDefault="003A5188" w:rsidP="003A5188">
      <w:pPr>
        <w:spacing w:after="0" w:line="276" w:lineRule="auto"/>
        <w:rPr>
          <w:rFonts w:ascii="Tahoma" w:eastAsiaTheme="minorHAnsi" w:hAnsi="Tahoma" w:cs="Tahoma"/>
          <w:color w:val="000000"/>
          <w:sz w:val="24"/>
          <w:szCs w:val="24"/>
        </w:rPr>
      </w:pPr>
      <w:r>
        <w:rPr>
          <w:rFonts w:ascii="Tahoma" w:eastAsiaTheme="minorHAnsi" w:hAnsi="Tahoma" w:cs="Tahoma"/>
          <w:color w:val="000000"/>
          <w:sz w:val="24"/>
          <w:szCs w:val="24"/>
        </w:rPr>
        <w:t>De afgelopen weken hebben we de dagbesteding</w:t>
      </w:r>
      <w:r w:rsidR="00794240">
        <w:rPr>
          <w:rFonts w:ascii="Tahoma" w:eastAsiaTheme="minorHAnsi" w:hAnsi="Tahoma" w:cs="Tahoma"/>
          <w:color w:val="000000"/>
          <w:sz w:val="24"/>
          <w:szCs w:val="24"/>
        </w:rPr>
        <w:t xml:space="preserve"> bij Prinsenstichting</w:t>
      </w:r>
      <w:r>
        <w:rPr>
          <w:rFonts w:ascii="Tahoma" w:eastAsiaTheme="minorHAnsi" w:hAnsi="Tahoma" w:cs="Tahoma"/>
          <w:color w:val="000000"/>
          <w:sz w:val="24"/>
          <w:szCs w:val="24"/>
        </w:rPr>
        <w:t xml:space="preserve"> stap voor stap uitgebreid. </w:t>
      </w:r>
      <w:r w:rsidR="00794240">
        <w:rPr>
          <w:rFonts w:ascii="Tahoma" w:eastAsiaTheme="minorHAnsi" w:hAnsi="Tahoma" w:cs="Tahoma"/>
          <w:color w:val="000000"/>
          <w:sz w:val="24"/>
          <w:szCs w:val="24"/>
        </w:rPr>
        <w:t xml:space="preserve">Nu zijn we toe aan een volgende fase. </w:t>
      </w:r>
      <w:r>
        <w:rPr>
          <w:rFonts w:ascii="Tahoma" w:eastAsiaTheme="minorHAnsi" w:hAnsi="Tahoma" w:cs="Tahoma"/>
          <w:color w:val="000000"/>
          <w:sz w:val="24"/>
          <w:szCs w:val="24"/>
        </w:rPr>
        <w:t>In deze brief leest u</w:t>
      </w:r>
      <w:r w:rsidR="00794240">
        <w:rPr>
          <w:rFonts w:ascii="Tahoma" w:eastAsiaTheme="minorHAnsi" w:hAnsi="Tahoma" w:cs="Tahoma"/>
          <w:color w:val="000000"/>
          <w:sz w:val="24"/>
          <w:szCs w:val="24"/>
        </w:rPr>
        <w:t xml:space="preserve"> hier meer over.</w:t>
      </w:r>
    </w:p>
    <w:p w:rsidR="00794240" w:rsidRDefault="00794240" w:rsidP="003A5188">
      <w:pPr>
        <w:spacing w:after="0" w:line="276" w:lineRule="auto"/>
        <w:rPr>
          <w:rFonts w:ascii="Tahoma" w:eastAsiaTheme="minorHAnsi" w:hAnsi="Tahoma" w:cs="Tahoma"/>
          <w:color w:val="000000"/>
          <w:sz w:val="24"/>
          <w:szCs w:val="24"/>
        </w:rPr>
      </w:pPr>
    </w:p>
    <w:p w:rsidR="00794240" w:rsidRPr="003A5188" w:rsidRDefault="00794240" w:rsidP="00794240">
      <w:pPr>
        <w:pStyle w:val="Default"/>
        <w:spacing w:line="276" w:lineRule="auto"/>
        <w:rPr>
          <w:b/>
        </w:rPr>
      </w:pPr>
      <w:r w:rsidRPr="003A5188">
        <w:rPr>
          <w:b/>
        </w:rPr>
        <w:t>Uitgangspunt: passende oplossing voor iedereen</w:t>
      </w:r>
    </w:p>
    <w:p w:rsidR="00794240" w:rsidRDefault="00794240" w:rsidP="00794240">
      <w:pPr>
        <w:pStyle w:val="Default"/>
        <w:spacing w:line="276" w:lineRule="auto"/>
      </w:pPr>
      <w:r>
        <w:t>Het algemene uitgangspunt is om stap voor stap de dagbestedingsmogelijkheden te verruimen. Onze dagbestedingslocaties gaan daarom weer open voor</w:t>
      </w:r>
      <w:r>
        <w:t>:</w:t>
      </w:r>
    </w:p>
    <w:p w:rsidR="00794240" w:rsidRDefault="00794240" w:rsidP="00794240">
      <w:pPr>
        <w:pStyle w:val="Default"/>
        <w:numPr>
          <w:ilvl w:val="0"/>
          <w:numId w:val="1"/>
        </w:numPr>
        <w:spacing w:line="276" w:lineRule="auto"/>
      </w:pPr>
      <w:r>
        <w:t>bewoners van Prinsenstichting</w:t>
      </w:r>
    </w:p>
    <w:p w:rsidR="00794240" w:rsidRDefault="00794240" w:rsidP="00794240">
      <w:pPr>
        <w:pStyle w:val="Default"/>
        <w:numPr>
          <w:ilvl w:val="0"/>
          <w:numId w:val="1"/>
        </w:numPr>
        <w:spacing w:line="276" w:lineRule="auto"/>
      </w:pPr>
      <w:r>
        <w:t xml:space="preserve">dagbestedingscliënten die bij een andere zorgorganisatie wonen. </w:t>
      </w:r>
    </w:p>
    <w:p w:rsidR="00794240" w:rsidRDefault="00794240" w:rsidP="00794240">
      <w:pPr>
        <w:pStyle w:val="Default"/>
        <w:spacing w:line="276" w:lineRule="auto"/>
      </w:pPr>
    </w:p>
    <w:p w:rsidR="005D7F20" w:rsidRDefault="00794240" w:rsidP="003A5188">
      <w:pPr>
        <w:pStyle w:val="Default"/>
        <w:spacing w:line="276" w:lineRule="auto"/>
        <w:rPr>
          <w:b/>
        </w:rPr>
      </w:pPr>
      <w:r>
        <w:rPr>
          <w:b/>
        </w:rPr>
        <w:t>W</w:t>
      </w:r>
      <w:r w:rsidR="005D7F20">
        <w:rPr>
          <w:b/>
        </w:rPr>
        <w:t>at betekent dit voor uw kind/verwant?</w:t>
      </w:r>
    </w:p>
    <w:p w:rsidR="00794240" w:rsidRPr="00794240" w:rsidRDefault="00794240" w:rsidP="00794240">
      <w:pPr>
        <w:pStyle w:val="Default"/>
        <w:spacing w:line="276" w:lineRule="auto"/>
      </w:pPr>
      <w:r>
        <w:t>Met deze verruiming</w:t>
      </w:r>
      <w:r w:rsidR="005D7F20" w:rsidRPr="00794240">
        <w:t xml:space="preserve"> is het in theorie mogelijk dat uw kind/verwant op de dagbestedingslocatie in contact komt met bewoners van Prinsenstichting en mogelijk ook </w:t>
      </w:r>
      <w:r w:rsidRPr="00794240">
        <w:t xml:space="preserve">met </w:t>
      </w:r>
      <w:r w:rsidR="005D7F20" w:rsidRPr="00794240">
        <w:t xml:space="preserve">cliënten die wonen bij een andere zorgorganisatie. </w:t>
      </w:r>
      <w:r>
        <w:t>In praktijk hoeft dit echter niet het geval te zijn.</w:t>
      </w:r>
    </w:p>
    <w:p w:rsidR="00794240" w:rsidRDefault="00794240" w:rsidP="00794240">
      <w:pPr>
        <w:pStyle w:val="Default"/>
        <w:spacing w:line="276" w:lineRule="auto"/>
      </w:pPr>
    </w:p>
    <w:p w:rsidR="00794240" w:rsidRDefault="00794240" w:rsidP="00794240">
      <w:pPr>
        <w:pStyle w:val="Default"/>
        <w:spacing w:line="276" w:lineRule="auto"/>
      </w:pPr>
      <w:r>
        <w:t>Doordat er meer</w:t>
      </w:r>
      <w:r>
        <w:t xml:space="preserve"> vermenging </w:t>
      </w:r>
      <w:r>
        <w:t xml:space="preserve">kán ontstaan, worden eventuele </w:t>
      </w:r>
      <w:r>
        <w:t>risico’s op besmetting groter. Dat vraagt om zorgvuldige afwegingen en uitvoering.</w:t>
      </w:r>
      <w:r w:rsidRPr="000E61FA">
        <w:t xml:space="preserve"> Dat doen we samen. Samen met begeleiders. Samen met cliënten. En samen met u.</w:t>
      </w:r>
    </w:p>
    <w:p w:rsidR="00794240" w:rsidRDefault="00794240" w:rsidP="003A5188">
      <w:pPr>
        <w:pStyle w:val="Default"/>
        <w:spacing w:line="276" w:lineRule="auto"/>
      </w:pPr>
    </w:p>
    <w:p w:rsidR="003A5188" w:rsidRPr="003A5188" w:rsidRDefault="003A5188" w:rsidP="003A5188">
      <w:pPr>
        <w:pStyle w:val="Default"/>
        <w:spacing w:line="276" w:lineRule="auto"/>
        <w:rPr>
          <w:b/>
        </w:rPr>
      </w:pPr>
      <w:r w:rsidRPr="003A5188">
        <w:rPr>
          <w:b/>
        </w:rPr>
        <w:t>Richtlijnen met betrekking tot gezondheid</w:t>
      </w:r>
    </w:p>
    <w:p w:rsidR="003A5188" w:rsidRDefault="003A5188" w:rsidP="003A5188">
      <w:pPr>
        <w:pStyle w:val="Default"/>
        <w:spacing w:line="276" w:lineRule="auto"/>
      </w:pPr>
      <w:r>
        <w:t xml:space="preserve">Uiteraard geldt dat de algemene richtlijnen vanuit RIVM ook bij dagbesteding worden aangehouden, zoals de hygiënemaatregelen en de minimale 1,5 meter afstand. Is er sprake van mogelijk corona-gerelateerde ziekteverschijnselen? Dan kan </w:t>
      </w:r>
      <w:r w:rsidR="00BA3F39">
        <w:t>de</w:t>
      </w:r>
      <w:r w:rsidR="003A42CA">
        <w:t xml:space="preserve"> cliënt</w:t>
      </w:r>
      <w:r>
        <w:t xml:space="preserve"> niet naar de dagbesteding. Indien in de loop van de dag ziekteverschijnselen bij </w:t>
      </w:r>
      <w:r w:rsidR="00BA3F39">
        <w:t>de</w:t>
      </w:r>
      <w:r w:rsidR="004E30C9">
        <w:t xml:space="preserve"> </w:t>
      </w:r>
      <w:r w:rsidR="003A42CA">
        <w:t>cliënt</w:t>
      </w:r>
      <w:r>
        <w:t xml:space="preserve"> optreden, </w:t>
      </w:r>
      <w:r w:rsidR="00BA3F39">
        <w:t>moet</w:t>
      </w:r>
      <w:r>
        <w:t xml:space="preserve"> hij/zij direct </w:t>
      </w:r>
      <w:r w:rsidR="00BA3F39">
        <w:t xml:space="preserve">worden </w:t>
      </w:r>
      <w:r>
        <w:t>opgehaald.</w:t>
      </w:r>
    </w:p>
    <w:p w:rsidR="003A5188" w:rsidRDefault="003A5188" w:rsidP="003A5188">
      <w:pPr>
        <w:pStyle w:val="Default"/>
        <w:spacing w:line="276" w:lineRule="auto"/>
      </w:pPr>
    </w:p>
    <w:p w:rsidR="00DC0D10" w:rsidRDefault="00DC0D10" w:rsidP="003A5188">
      <w:pPr>
        <w:pStyle w:val="Default"/>
        <w:spacing w:line="276" w:lineRule="auto"/>
        <w:rPr>
          <w:b/>
        </w:rPr>
      </w:pPr>
    </w:p>
    <w:p w:rsidR="00DC0D10" w:rsidRDefault="00DC0D10" w:rsidP="003A5188">
      <w:pPr>
        <w:pStyle w:val="Default"/>
        <w:spacing w:line="276" w:lineRule="auto"/>
        <w:rPr>
          <w:b/>
        </w:rPr>
      </w:pPr>
    </w:p>
    <w:p w:rsidR="00DC0D10" w:rsidRDefault="00DC0D10" w:rsidP="003A5188">
      <w:pPr>
        <w:pStyle w:val="Default"/>
        <w:spacing w:line="276" w:lineRule="auto"/>
        <w:rPr>
          <w:b/>
        </w:rPr>
      </w:pPr>
    </w:p>
    <w:p w:rsidR="00DC0D10" w:rsidRDefault="00DC0D10" w:rsidP="003A5188">
      <w:pPr>
        <w:pStyle w:val="Default"/>
        <w:spacing w:line="276" w:lineRule="auto"/>
        <w:rPr>
          <w:b/>
        </w:rPr>
      </w:pPr>
    </w:p>
    <w:p w:rsidR="00DC0D10" w:rsidRDefault="00DC0D10" w:rsidP="003A5188">
      <w:pPr>
        <w:pStyle w:val="Default"/>
        <w:spacing w:line="276" w:lineRule="auto"/>
        <w:rPr>
          <w:b/>
        </w:rPr>
      </w:pPr>
    </w:p>
    <w:p w:rsidR="00DC0D10" w:rsidRDefault="00DC0D10" w:rsidP="003A5188">
      <w:pPr>
        <w:pStyle w:val="Default"/>
        <w:spacing w:line="276" w:lineRule="auto"/>
        <w:rPr>
          <w:b/>
        </w:rPr>
      </w:pPr>
    </w:p>
    <w:p w:rsidR="00DC0D10" w:rsidRDefault="00DC0D10" w:rsidP="003A5188">
      <w:pPr>
        <w:pStyle w:val="Default"/>
        <w:spacing w:line="276" w:lineRule="auto"/>
        <w:rPr>
          <w:b/>
        </w:rPr>
      </w:pPr>
    </w:p>
    <w:p w:rsidR="003A5188" w:rsidRPr="003A5188" w:rsidRDefault="003A5188" w:rsidP="003A5188">
      <w:pPr>
        <w:pStyle w:val="Default"/>
        <w:spacing w:line="276" w:lineRule="auto"/>
        <w:rPr>
          <w:b/>
        </w:rPr>
      </w:pPr>
      <w:r w:rsidRPr="003A5188">
        <w:rPr>
          <w:b/>
        </w:rPr>
        <w:t xml:space="preserve">Contact </w:t>
      </w:r>
    </w:p>
    <w:p w:rsidR="003A5188" w:rsidRDefault="003A5188" w:rsidP="003A5188">
      <w:pPr>
        <w:pStyle w:val="Default"/>
        <w:spacing w:line="276" w:lineRule="auto"/>
      </w:pPr>
      <w:r>
        <w:t xml:space="preserve">Wist u dat u op www.prinsenstichting.nl/coronavirus kunt nalezen hoe wij bij Prinsenstichting omgaan met de coronamaatregelen? </w:t>
      </w:r>
    </w:p>
    <w:p w:rsidR="003A5188" w:rsidRDefault="003A5188" w:rsidP="003A5188">
      <w:pPr>
        <w:pStyle w:val="Default"/>
        <w:spacing w:line="276" w:lineRule="auto"/>
      </w:pPr>
    </w:p>
    <w:p w:rsidR="003A5188" w:rsidRPr="00D37FEB" w:rsidRDefault="003A5188" w:rsidP="003A5188">
      <w:pPr>
        <w:pStyle w:val="Default"/>
        <w:spacing w:line="276" w:lineRule="auto"/>
        <w:rPr>
          <w:b/>
        </w:rPr>
      </w:pPr>
      <w:r w:rsidRPr="00D37FEB">
        <w:rPr>
          <w:b/>
        </w:rPr>
        <w:t xml:space="preserve">Heeft u vragen? </w:t>
      </w:r>
    </w:p>
    <w:p w:rsidR="003A42CA" w:rsidRDefault="003A5188" w:rsidP="003A5188">
      <w:pPr>
        <w:pStyle w:val="Default"/>
        <w:spacing w:line="276" w:lineRule="auto"/>
      </w:pPr>
      <w:r>
        <w:t xml:space="preserve">Neem dan gerust contact op met de </w:t>
      </w:r>
      <w:r w:rsidR="003A42CA">
        <w:t>contactpersoon op de dagbestedingslocatie.</w:t>
      </w:r>
    </w:p>
    <w:p w:rsidR="003A42CA" w:rsidRDefault="003A42CA" w:rsidP="003A5188">
      <w:pPr>
        <w:pStyle w:val="Default"/>
        <w:spacing w:line="276" w:lineRule="auto"/>
      </w:pPr>
    </w:p>
    <w:p w:rsidR="003A5188" w:rsidRDefault="003A5188" w:rsidP="003A5188">
      <w:pPr>
        <w:pStyle w:val="Default"/>
        <w:spacing w:line="276" w:lineRule="auto"/>
      </w:pPr>
    </w:p>
    <w:p w:rsidR="003A5188" w:rsidRDefault="003A5188" w:rsidP="003A5188">
      <w:pPr>
        <w:pStyle w:val="Default"/>
        <w:spacing w:line="276" w:lineRule="auto"/>
      </w:pPr>
      <w:r>
        <w:t>Met vriendelijke groet,</w:t>
      </w:r>
    </w:p>
    <w:p w:rsidR="003A5188" w:rsidRDefault="003A5188" w:rsidP="003A5188">
      <w:pPr>
        <w:pStyle w:val="Default"/>
        <w:spacing w:line="276" w:lineRule="auto"/>
      </w:pPr>
      <w:r>
        <w:rPr>
          <w:noProof/>
          <w:lang w:eastAsia="nl-NL"/>
        </w:rPr>
        <w:drawing>
          <wp:inline distT="0" distB="0" distL="0" distR="0" wp14:anchorId="035C0AB9">
            <wp:extent cx="1499870" cy="463550"/>
            <wp:effectExtent l="0" t="0" r="508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463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A5188" w:rsidRDefault="003A5188" w:rsidP="003A5188">
      <w:pPr>
        <w:pStyle w:val="Default"/>
        <w:spacing w:line="276" w:lineRule="auto"/>
      </w:pPr>
      <w:r>
        <w:t>Ineke (W.S.A.) Huibregtsen</w:t>
      </w:r>
    </w:p>
    <w:p w:rsidR="003A5188" w:rsidRDefault="003A5188" w:rsidP="003A5188">
      <w:pPr>
        <w:pStyle w:val="Default"/>
        <w:spacing w:line="276" w:lineRule="auto"/>
      </w:pPr>
      <w:r>
        <w:t>Directeur</w:t>
      </w:r>
    </w:p>
    <w:p w:rsidR="003A5188" w:rsidRDefault="003A5188" w:rsidP="003A5188">
      <w:pPr>
        <w:pStyle w:val="Default"/>
        <w:spacing w:line="276" w:lineRule="auto"/>
      </w:pPr>
    </w:p>
    <w:p w:rsidR="003A5188" w:rsidRDefault="003A5188" w:rsidP="003A5188">
      <w:pPr>
        <w:pStyle w:val="Default"/>
        <w:spacing w:line="276" w:lineRule="auto"/>
      </w:pPr>
    </w:p>
    <w:p w:rsidR="003A5188" w:rsidRDefault="003A5188" w:rsidP="003A5188">
      <w:pPr>
        <w:pStyle w:val="Default"/>
        <w:spacing w:line="276" w:lineRule="auto"/>
      </w:pPr>
    </w:p>
    <w:p w:rsidR="003A5188" w:rsidRDefault="003A5188" w:rsidP="003A5188">
      <w:pPr>
        <w:pStyle w:val="Default"/>
        <w:spacing w:line="276" w:lineRule="auto"/>
      </w:pPr>
    </w:p>
    <w:p w:rsidR="003A5188" w:rsidRDefault="003A5188" w:rsidP="003A5188">
      <w:pPr>
        <w:pStyle w:val="Default"/>
        <w:spacing w:line="276" w:lineRule="auto"/>
        <w:rPr>
          <w:b/>
          <w:bCs/>
        </w:rPr>
      </w:pPr>
    </w:p>
    <w:sectPr w:rsidR="003A5188" w:rsidSect="00017C1F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BE726E"/>
    <w:multiLevelType w:val="hybridMultilevel"/>
    <w:tmpl w:val="96A0FE38"/>
    <w:lvl w:ilvl="0" w:tplc="305EF5DC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188"/>
    <w:rsid w:val="000E61FA"/>
    <w:rsid w:val="000F4C7B"/>
    <w:rsid w:val="001B09AD"/>
    <w:rsid w:val="00277344"/>
    <w:rsid w:val="002F4C86"/>
    <w:rsid w:val="003A42CA"/>
    <w:rsid w:val="003A5188"/>
    <w:rsid w:val="004E30C9"/>
    <w:rsid w:val="004F4D9F"/>
    <w:rsid w:val="005B574F"/>
    <w:rsid w:val="005D7F20"/>
    <w:rsid w:val="006E7974"/>
    <w:rsid w:val="00794240"/>
    <w:rsid w:val="00876561"/>
    <w:rsid w:val="00995903"/>
    <w:rsid w:val="009F6B12"/>
    <w:rsid w:val="00A81BAE"/>
    <w:rsid w:val="00A90DDA"/>
    <w:rsid w:val="00BA3F39"/>
    <w:rsid w:val="00CE7DBC"/>
    <w:rsid w:val="00D37FEB"/>
    <w:rsid w:val="00DC0D10"/>
    <w:rsid w:val="00E440E8"/>
    <w:rsid w:val="00FA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72C46"/>
  <w15:chartTrackingRefBased/>
  <w15:docId w15:val="{E75D8088-D052-41A2-A6D5-C3EF3F6DB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A5188"/>
    <w:rPr>
      <w:rFonts w:eastAsia="MS Mincho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A5188"/>
    <w:pPr>
      <w:spacing w:after="0" w:line="240" w:lineRule="auto"/>
    </w:pPr>
    <w:rPr>
      <w:rFonts w:eastAsia="MS Mincho"/>
    </w:rPr>
  </w:style>
  <w:style w:type="character" w:styleId="Hyperlink">
    <w:name w:val="Hyperlink"/>
    <w:basedOn w:val="Standaardalinea-lettertype"/>
    <w:uiPriority w:val="99"/>
    <w:unhideWhenUsed/>
    <w:rsid w:val="003A5188"/>
    <w:rPr>
      <w:color w:val="0563C1" w:themeColor="hyperlink"/>
      <w:u w:val="single"/>
    </w:rPr>
  </w:style>
  <w:style w:type="paragraph" w:customStyle="1" w:styleId="Default">
    <w:name w:val="Default"/>
    <w:rsid w:val="003A5188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297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Stichting De Opbouw</Company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Navest</dc:creator>
  <cp:keywords/>
  <dc:description/>
  <cp:lastModifiedBy>Kirsten Bruin</cp:lastModifiedBy>
  <cp:revision>7</cp:revision>
  <dcterms:created xsi:type="dcterms:W3CDTF">2020-08-03T12:13:00Z</dcterms:created>
  <dcterms:modified xsi:type="dcterms:W3CDTF">2020-08-03T14:41:00Z</dcterms:modified>
</cp:coreProperties>
</file>